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blHeader w:val="0"/>
        </w:trPr>
        <w:tc>
          <w:tcPr/>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ENGLISH</w:t>
            </w:r>
          </w:p>
        </w:tc>
        <w:tc>
          <w:tcPr/>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Partner’s Language</w:t>
            </w:r>
          </w:p>
        </w:tc>
      </w:tr>
      <w:tr>
        <w:trPr>
          <w:cantSplit w:val="0"/>
          <w:tblHeader w:val="0"/>
        </w:trPr>
        <w:tc>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b w:val="1"/>
                <w:color w:val="000000"/>
                <w:sz w:val="24"/>
                <w:szCs w:val="24"/>
              </w:rPr>
            </w:pPr>
            <w:bookmarkStart w:colFirst="0" w:colLast="0" w:name="_heading=h.tmvoyn4kdw2b" w:id="0"/>
            <w:bookmarkEnd w:id="0"/>
            <w:r w:rsidDel="00000000" w:rsidR="00000000" w:rsidRPr="00000000">
              <w:rPr>
                <w:rFonts w:ascii="Times New Roman" w:cs="Times New Roman" w:eastAsia="Times New Roman" w:hAnsi="Times New Roman"/>
                <w:b w:val="1"/>
                <w:color w:val="000000"/>
                <w:sz w:val="24"/>
                <w:szCs w:val="24"/>
                <w:rtl w:val="0"/>
              </w:rPr>
              <w:t xml:space="preserve">MODULE 2: ENTREPRENEURIAL MINDSET AND INNOVATION</w:t>
            </w:r>
          </w:p>
        </w:tc>
        <w:tc>
          <w:tcPr/>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0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 to Innovative mindset:</w:t>
            </w:r>
            <w:r w:rsidDel="00000000" w:rsidR="00000000" w:rsidRPr="00000000">
              <w:rPr>
                <w:rtl w:val="0"/>
              </w:rPr>
            </w:r>
          </w:p>
        </w:tc>
        <w:tc>
          <w:tcPr/>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09">
            <w:pPr>
              <w:widowControl w:val="0"/>
              <w:spacing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Importance of innovative thinking in today's fast-paced world</w:t>
            </w:r>
            <w:r w:rsidDel="00000000" w:rsidR="00000000" w:rsidRPr="00000000">
              <w:rPr>
                <w:rtl w:val="0"/>
              </w:rPr>
            </w:r>
          </w:p>
          <w:p w:rsidR="00000000" w:rsidDel="00000000" w:rsidP="00000000" w:rsidRDefault="00000000" w:rsidRPr="00000000" w14:paraId="0000000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rapidly evolving global landscape, innovative thinking has become a cornerstone of success for individuals and organizations alike. As industries adapt to technological advancements, shifting consumer demands, and complex societal challenges, the ability to think creatively and innovate is critical to staying competitive and relevant.</w:t>
            </w:r>
          </w:p>
        </w:tc>
        <w:tc>
          <w:tcPr/>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0C">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30j0zll" w:id="1"/>
            <w:bookmarkEnd w:id="1"/>
            <w:r w:rsidDel="00000000" w:rsidR="00000000" w:rsidRPr="00000000">
              <w:rPr>
                <w:rFonts w:ascii="Times New Roman" w:cs="Times New Roman" w:eastAsia="Times New Roman" w:hAnsi="Times New Roman"/>
                <w:sz w:val="22"/>
                <w:szCs w:val="22"/>
                <w:rtl w:val="0"/>
              </w:rPr>
              <w:t xml:space="preserve">1. Driving Adaptability and Resilience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Navigating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Innovative thinking enables individuals and organizations to adapt swiftly to changes in technology, markets, and global trends. It promotes flexibility and helps overcome unexpected challenges.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Building Resilience: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fostering a culture of innovation, businesses and individuals can better prepare for uncertainties, turning potential threats into opportunities for growth and development.</w:t>
            </w:r>
          </w:p>
          <w:p w:rsidR="00000000" w:rsidDel="00000000" w:rsidP="00000000" w:rsidRDefault="00000000" w:rsidRPr="00000000" w14:paraId="0000000F">
            <w:pPr>
              <w:pStyle w:val="Heading4"/>
              <w:keepNext w:val="0"/>
              <w:keepLines w:val="0"/>
              <w:spacing w:line="36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Enhancing Problem-Solving Skills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Creative Solutions: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Innovation encourages the exploration of unconventional approaches to problems, leading to more effective and efficient solutions.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Cross-Disciplinary Insights: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combining knowledge from different fields, innovative thinkers create novel solutions that address complex, interconnected challenges.</w:t>
            </w:r>
          </w:p>
          <w:p w:rsidR="00000000" w:rsidDel="00000000" w:rsidP="00000000" w:rsidRDefault="00000000" w:rsidRPr="00000000" w14:paraId="00000012">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1fob9te" w:id="2"/>
            <w:bookmarkEnd w:id="2"/>
            <w:r w:rsidDel="00000000" w:rsidR="00000000" w:rsidRPr="00000000">
              <w:rPr>
                <w:rFonts w:ascii="Times New Roman" w:cs="Times New Roman" w:eastAsia="Times New Roman" w:hAnsi="Times New Roman"/>
                <w:sz w:val="22"/>
                <w:szCs w:val="22"/>
                <w:rtl w:val="0"/>
              </w:rPr>
              <w:t xml:space="preserve">3. Encouraging Growth and Competitiveness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Market Differentiation: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Companies that embrace innovative thinking can differentiate themselves by developing unique products, services, or business models that capture consumer interest.</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Personal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an individual level, an innovative mindset fosters continuous learning and creativity, which are vital for career growth and personal achievement.</w:t>
            </w:r>
          </w:p>
          <w:p w:rsidR="00000000" w:rsidDel="00000000" w:rsidP="00000000" w:rsidRDefault="00000000" w:rsidRPr="00000000" w14:paraId="00000015">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3znysh7" w:id="3"/>
            <w:bookmarkEnd w:id="3"/>
            <w:r w:rsidDel="00000000" w:rsidR="00000000" w:rsidRPr="00000000">
              <w:rPr>
                <w:rFonts w:ascii="Times New Roman" w:cs="Times New Roman" w:eastAsia="Times New Roman" w:hAnsi="Times New Roman"/>
                <w:sz w:val="22"/>
                <w:szCs w:val="22"/>
                <w:rtl w:val="0"/>
              </w:rPr>
              <w:t xml:space="preserve">4. Addressing Global Challenges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Sustainability and Social 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Innovative thinking drives solutions to pressing global issues such as climate change, poverty, and inequality. Examples include green technologies, social enterprises, and sustainable business practices.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Technological Advancement: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Innovations like artificial intelligence, renewable energy, and healthcare breakthroughs are reshaping the world and solving critical problems at an unprecedented scale.</w:t>
            </w:r>
          </w:p>
          <w:p w:rsidR="00000000" w:rsidDel="00000000" w:rsidP="00000000" w:rsidRDefault="00000000" w:rsidRPr="00000000" w14:paraId="00000018">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2et92p0" w:id="4"/>
            <w:bookmarkEnd w:id="4"/>
            <w:r w:rsidDel="00000000" w:rsidR="00000000" w:rsidRPr="00000000">
              <w:rPr>
                <w:rFonts w:ascii="Times New Roman" w:cs="Times New Roman" w:eastAsia="Times New Roman" w:hAnsi="Times New Roman"/>
                <w:sz w:val="22"/>
                <w:szCs w:val="22"/>
                <w:rtl w:val="0"/>
              </w:rPr>
              <w:t xml:space="preserve">5. Cultivating a Future-Oriented Perspective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Visionary Leadership: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Innovative thinkers anticipate future trends and opportunities, enabling them to lead with foresight and purpose.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Empowering Communities: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promoting creativity and collaboration, innovative thinking empowers communities to co-create solutions and drive collective progress.</w:t>
            </w:r>
          </w:p>
        </w:tc>
        <w:tc>
          <w:tcPr/>
          <w:p w:rsidR="00000000" w:rsidDel="00000000" w:rsidP="00000000" w:rsidRDefault="00000000" w:rsidRPr="00000000" w14:paraId="0000001B">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1C">
            <w:pPr>
              <w:widowControl w:val="0"/>
              <w:spacing w:line="360" w:lineRule="auto"/>
              <w:rPr>
                <w:rFonts w:ascii="Times New Roman" w:cs="Times New Roman" w:eastAsia="Times New Roman" w:hAnsi="Times New Roman"/>
                <w:b w:val="1"/>
                <w:sz w:val="24"/>
                <w:szCs w:val="24"/>
              </w:rPr>
            </w:pPr>
            <w:bookmarkStart w:colFirst="0" w:colLast="0" w:name="_heading=h.2s8eyo1" w:id="5"/>
            <w:bookmarkEnd w:id="5"/>
            <w:r w:rsidDel="00000000" w:rsidR="00000000" w:rsidRPr="00000000">
              <w:rPr>
                <w:rFonts w:ascii="Times New Roman" w:cs="Times New Roman" w:eastAsia="Times New Roman" w:hAnsi="Times New Roman"/>
                <w:b w:val="1"/>
                <w:sz w:val="24"/>
                <w:szCs w:val="24"/>
                <w:rtl w:val="0"/>
              </w:rPr>
              <w:t xml:space="preserve">Examples of innovative thinkers and their impact</w:t>
            </w:r>
          </w:p>
          <w:p w:rsidR="00000000" w:rsidDel="00000000" w:rsidP="00000000" w:rsidRDefault="00000000" w:rsidRPr="00000000" w14:paraId="0000001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history, innovative thinkers have transformed industries, reshaped societies, and addressed complex challenges through their groundbreaking ideas. Their ability to think creatively and act boldly has not only changed the way we live but also inspired future generations to pursue innovation as a driving force for progress.</w:t>
            </w:r>
          </w:p>
          <w:p w:rsidR="00000000" w:rsidDel="00000000" w:rsidP="00000000" w:rsidRDefault="00000000" w:rsidRPr="00000000" w14:paraId="0000001E">
            <w:pPr>
              <w:pStyle w:val="Heading4"/>
              <w:keepNext w:val="0"/>
              <w:keepLines w:val="0"/>
              <w:spacing w:line="360" w:lineRule="auto"/>
              <w:rPr>
                <w:rFonts w:ascii="Times New Roman" w:cs="Times New Roman" w:eastAsia="Times New Roman" w:hAnsi="Times New Roman"/>
                <w:sz w:val="22"/>
                <w:szCs w:val="22"/>
              </w:rPr>
            </w:pPr>
            <w:bookmarkStart w:colFirst="0" w:colLast="0" w:name="_heading=h.tyjcwt" w:id="6"/>
            <w:bookmarkEnd w:id="6"/>
            <w:r w:rsidDel="00000000" w:rsidR="00000000" w:rsidRPr="00000000">
              <w:rPr>
                <w:rFonts w:ascii="Times New Roman" w:cs="Times New Roman" w:eastAsia="Times New Roman" w:hAnsi="Times New Roman"/>
                <w:sz w:val="22"/>
                <w:szCs w:val="22"/>
                <w:rtl w:val="0"/>
              </w:rPr>
              <w:t xml:space="preserve">1. Steve Jobs: Revolutionizing Technology and Design</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the co-founder of Apple Inc., Steve Jobs revolutionized the tech industry by combining cutting-edge technology with sleek, user-friendly design. Products like the iPhone, iPad, and MacBook have become cultural icons, redefining personal computing and communication.</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Jobs’ vision of blending technology with art has inspired countless entrepreneurs to prioritize innovation in both functionality and aesthetics.</w:t>
            </w:r>
          </w:p>
          <w:p w:rsidR="00000000" w:rsidDel="00000000" w:rsidP="00000000" w:rsidRDefault="00000000" w:rsidRPr="00000000" w14:paraId="00000021">
            <w:pPr>
              <w:pStyle w:val="Heading4"/>
              <w:keepNext w:val="0"/>
              <w:keepLines w:val="0"/>
              <w:spacing w:line="360" w:lineRule="auto"/>
              <w:rPr>
                <w:rFonts w:ascii="Times New Roman" w:cs="Times New Roman" w:eastAsia="Times New Roman" w:hAnsi="Times New Roman"/>
                <w:sz w:val="22"/>
                <w:szCs w:val="22"/>
              </w:rPr>
            </w:pPr>
            <w:bookmarkStart w:colFirst="0" w:colLast="0" w:name="_heading=h.3dy6vkm" w:id="7"/>
            <w:bookmarkEnd w:id="7"/>
            <w:r w:rsidDel="00000000" w:rsidR="00000000" w:rsidRPr="00000000">
              <w:rPr>
                <w:rFonts w:ascii="Times New Roman" w:cs="Times New Roman" w:eastAsia="Times New Roman" w:hAnsi="Times New Roman"/>
                <w:sz w:val="22"/>
                <w:szCs w:val="22"/>
                <w:rtl w:val="0"/>
              </w:rPr>
              <w:t xml:space="preserve">2. Elon Musk: Pioneering Sustainable Energy and Space Exploration</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Elon Musk, the founder of Tesla, SpaceX, and other ventures, has pushed the boundaries of sustainability and space technology. Tesla’s electric vehicles have accelerated the shift toward renewable energy, while SpaceX’s reusable rockets have revolutionized space exploration.</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Musk’s commitment to solving global challenges through ambitious innovation has made him a role model for aspiring entrepreneurs and inventors.</w:t>
            </w:r>
          </w:p>
          <w:p w:rsidR="00000000" w:rsidDel="00000000" w:rsidP="00000000" w:rsidRDefault="00000000" w:rsidRPr="00000000" w14:paraId="00000024">
            <w:pPr>
              <w:pStyle w:val="Heading4"/>
              <w:keepNext w:val="0"/>
              <w:keepLines w:val="0"/>
              <w:spacing w:line="360" w:lineRule="auto"/>
              <w:rPr>
                <w:rFonts w:ascii="Times New Roman" w:cs="Times New Roman" w:eastAsia="Times New Roman" w:hAnsi="Times New Roman"/>
                <w:sz w:val="22"/>
                <w:szCs w:val="22"/>
              </w:rPr>
            </w:pPr>
            <w:bookmarkStart w:colFirst="0" w:colLast="0" w:name="_heading=h.1t3h5sf" w:id="8"/>
            <w:bookmarkEnd w:id="8"/>
            <w:r w:rsidDel="00000000" w:rsidR="00000000" w:rsidRPr="00000000">
              <w:rPr>
                <w:rFonts w:ascii="Times New Roman" w:cs="Times New Roman" w:eastAsia="Times New Roman" w:hAnsi="Times New Roman"/>
                <w:sz w:val="22"/>
                <w:szCs w:val="22"/>
                <w:rtl w:val="0"/>
              </w:rPr>
              <w:t xml:space="preserve">3. Marie Curie: Advancing Science and Medicine</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Marie Curie, a physicist and chemist, broke barriers in science by discovering the elements polonium and radium and pioneering research in radioactivity. Her work laid the foundation for advancements in medical treatments like cancer radiotherapy.</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the first woman to win a Nobel Prize, Curie’s perseverance and groundbreaking research continue to inspire scientists and innovators worldwide.</w:t>
            </w:r>
          </w:p>
          <w:p w:rsidR="00000000" w:rsidDel="00000000" w:rsidP="00000000" w:rsidRDefault="00000000" w:rsidRPr="00000000" w14:paraId="00000027">
            <w:pPr>
              <w:pStyle w:val="Heading4"/>
              <w:keepNext w:val="0"/>
              <w:keepLines w:val="0"/>
              <w:spacing w:line="360" w:lineRule="auto"/>
              <w:rPr>
                <w:rFonts w:ascii="Times New Roman" w:cs="Times New Roman" w:eastAsia="Times New Roman" w:hAnsi="Times New Roman"/>
                <w:sz w:val="22"/>
                <w:szCs w:val="22"/>
              </w:rPr>
            </w:pPr>
            <w:bookmarkStart w:colFirst="0" w:colLast="0" w:name="_heading=h.4d34og8" w:id="9"/>
            <w:bookmarkEnd w:id="9"/>
            <w:r w:rsidDel="00000000" w:rsidR="00000000" w:rsidRPr="00000000">
              <w:rPr>
                <w:rFonts w:ascii="Times New Roman" w:cs="Times New Roman" w:eastAsia="Times New Roman" w:hAnsi="Times New Roman"/>
                <w:sz w:val="22"/>
                <w:szCs w:val="22"/>
                <w:rtl w:val="0"/>
              </w:rPr>
              <w:t xml:space="preserve">4. Katherine Johnson: Enabling Space Exploration</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mathematician at NASA, Katherine Johnson’s calculations were critical to the success of the first U.S. manned spaceflights. Her innovative work ensured the safe orbits and returns of astronauts during pivotal moments in space exploration.</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Johnson’s achievements broke racial and gender barriers, showcasing how innovation can thrive in the face of adversity.</w:t>
            </w:r>
          </w:p>
          <w:p w:rsidR="00000000" w:rsidDel="00000000" w:rsidP="00000000" w:rsidRDefault="00000000" w:rsidRPr="00000000" w14:paraId="0000002A">
            <w:pPr>
              <w:pStyle w:val="Heading4"/>
              <w:keepNext w:val="0"/>
              <w:keepLines w:val="0"/>
              <w:spacing w:line="36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 Muhammad Yunus: Reinventing Economic Models</w:t>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Founder of Grameen Bank, Muhammad Yunus pioneered microfinance, providing small loans to empower entrepreneurs in impoverished communities. This innovative approach has lifted millions out of poverty and reshaped global economic development.</w:t>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Yunus’ work underscores the power of innovation in addressing social and economic inequality.</w:t>
            </w:r>
          </w:p>
        </w:tc>
        <w:tc>
          <w:tcPr/>
          <w:p w:rsidR="00000000" w:rsidDel="00000000" w:rsidP="00000000" w:rsidRDefault="00000000" w:rsidRPr="00000000" w14:paraId="0000002D">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2E">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Strategies for cultivating an innovative mindset</w:t>
            </w:r>
            <w:r w:rsidDel="00000000" w:rsidR="00000000" w:rsidRPr="00000000">
              <w:rPr>
                <w:rtl w:val="0"/>
              </w:rPr>
            </w:r>
          </w:p>
          <w:p w:rsidR="00000000" w:rsidDel="00000000" w:rsidP="00000000" w:rsidRDefault="00000000" w:rsidRPr="00000000" w14:paraId="0000002F">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Practicing mindfulness and meditation :</w:t>
            </w:r>
          </w:p>
          <w:p w:rsidR="00000000" w:rsidDel="00000000" w:rsidP="00000000" w:rsidRDefault="00000000" w:rsidRPr="00000000" w14:paraId="0000003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Cultivating an innovative mindset requires a combination of intentional practices that foster creativity, resilience, and focus. Among these, mindfulness and meditation stand out as powerful tools that enhance cognitive flexibility, reduce stress, and promote a fresh perspective necessary for innovation.</w:t>
            </w:r>
          </w:p>
          <w:p w:rsidR="00000000" w:rsidDel="00000000" w:rsidP="00000000" w:rsidRDefault="00000000" w:rsidRPr="00000000" w14:paraId="00000031">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17dp8vu" w:id="10"/>
            <w:bookmarkEnd w:id="10"/>
            <w:r w:rsidDel="00000000" w:rsidR="00000000" w:rsidRPr="00000000">
              <w:rPr>
                <w:rFonts w:ascii="Times New Roman" w:cs="Times New Roman" w:eastAsia="Times New Roman" w:hAnsi="Times New Roman"/>
                <w:sz w:val="22"/>
                <w:szCs w:val="22"/>
                <w:rtl w:val="0"/>
              </w:rPr>
              <w:t xml:space="preserve">1. The Role of Mindfulness in Innovation</w:t>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Present-Moment Awareness: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Mindfulness, the practice of focusing attention on the present moment, helps individuals become more attuned to their surroundings and thoughts. This heightened awareness often leads to the discovery of new connections and ideas.</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Reducing Cognitive Clutter: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decluttering the mind, mindfulness allows individuals to approach problems with clarity and creativity, breaking free from habitual thinking patterns.</w:t>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Enhancing Emotional Regulation: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Mindfulness fosters emotional intelligence, enabling individuals to navigate setbacks with composure and maintain a positive outlook necessary for innovation.</w:t>
            </w:r>
          </w:p>
          <w:p w:rsidR="00000000" w:rsidDel="00000000" w:rsidP="00000000" w:rsidRDefault="00000000" w:rsidRPr="00000000" w14:paraId="00000035">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3rdcrjn" w:id="11"/>
            <w:bookmarkEnd w:id="11"/>
            <w:r w:rsidDel="00000000" w:rsidR="00000000" w:rsidRPr="00000000">
              <w:rPr>
                <w:rFonts w:ascii="Times New Roman" w:cs="Times New Roman" w:eastAsia="Times New Roman" w:hAnsi="Times New Roman"/>
                <w:sz w:val="22"/>
                <w:szCs w:val="22"/>
                <w:rtl w:val="0"/>
              </w:rPr>
              <w:t xml:space="preserve">2. Meditation as a Tool for Creativity</w:t>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Boosting Divergent Thinking: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Meditation enhances the brain’s capacity for divergent thinking, the ability to generate multiple solutions to a problem, which is a critical component of creativity.</w:t>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Stimulating Neural Connections: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Studies show that meditation strengthens neural pathways associated with idea generation and problem-solving, fostering innovative thought processes.</w:t>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Promoting Relaxation and Insight: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calming the mind, meditation creates a mental space for insights to emerge, often leading to breakthrough ideas.</w:t>
            </w:r>
          </w:p>
          <w:p w:rsidR="00000000" w:rsidDel="00000000" w:rsidP="00000000" w:rsidRDefault="00000000" w:rsidRPr="00000000" w14:paraId="00000039">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26in1rg" w:id="12"/>
            <w:bookmarkEnd w:id="12"/>
            <w:r w:rsidDel="00000000" w:rsidR="00000000" w:rsidRPr="00000000">
              <w:rPr>
                <w:rFonts w:ascii="Times New Roman" w:cs="Times New Roman" w:eastAsia="Times New Roman" w:hAnsi="Times New Roman"/>
                <w:sz w:val="22"/>
                <w:szCs w:val="22"/>
                <w:rtl w:val="0"/>
              </w:rPr>
              <w:t xml:space="preserve">3. Practical Techniques for Mindfulness and Meditation</w:t>
            </w:r>
          </w:p>
          <w:p w:rsidR="00000000" w:rsidDel="00000000" w:rsidP="00000000" w:rsidRDefault="00000000" w:rsidRPr="00000000" w14:paraId="0000003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Mindful Breathing: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simple yet effective practice where individuals focus on their breath to anchor their attention, reducing distractions and enhancing focus.</w:t>
            </w:r>
          </w:p>
          <w:p w:rsidR="00000000" w:rsidDel="00000000" w:rsidP="00000000" w:rsidRDefault="00000000" w:rsidRPr="00000000" w14:paraId="0000003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Body Scan Meditation: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involves mentally scanning the body to release tension, promoting relaxation and a heightened sense of awareness.</w:t>
            </w:r>
          </w:p>
          <w:p w:rsidR="00000000" w:rsidDel="00000000" w:rsidP="00000000" w:rsidRDefault="00000000" w:rsidRPr="00000000" w14:paraId="000000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Visualization Exercises: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Guided meditations that encourage imagining creative scenarios or solutions can stimulate innovative thinking.</w:t>
            </w:r>
          </w:p>
          <w:p w:rsidR="00000000" w:rsidDel="00000000" w:rsidP="00000000" w:rsidRDefault="00000000" w:rsidRPr="00000000" w14:paraId="000000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Journaling Post-Meditation: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Writing down thoughts and ideas that emerge after meditation sessions helps capture innovative insights for later development.</w:t>
            </w:r>
          </w:p>
          <w:p w:rsidR="00000000" w:rsidDel="00000000" w:rsidP="00000000" w:rsidRDefault="00000000" w:rsidRPr="00000000" w14:paraId="0000003E">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lnxbz9" w:id="13"/>
            <w:bookmarkEnd w:id="13"/>
            <w:r w:rsidDel="00000000" w:rsidR="00000000" w:rsidRPr="00000000">
              <w:rPr>
                <w:rFonts w:ascii="Times New Roman" w:cs="Times New Roman" w:eastAsia="Times New Roman" w:hAnsi="Times New Roman"/>
                <w:sz w:val="22"/>
                <w:szCs w:val="22"/>
                <w:rtl w:val="0"/>
              </w:rPr>
              <w:t xml:space="preserve">4. Integrating Mindfulness and Meditation into Daily Life</w:t>
            </w:r>
          </w:p>
          <w:p w:rsidR="00000000" w:rsidDel="00000000" w:rsidP="00000000" w:rsidRDefault="00000000" w:rsidRPr="00000000" w14:paraId="0000003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Starting Small: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Even five to ten minutes of daily meditation can yield significant benefits for fostering an innovative mindset.</w:t>
            </w:r>
          </w:p>
          <w:p w:rsidR="00000000" w:rsidDel="00000000" w:rsidP="00000000" w:rsidRDefault="00000000" w:rsidRPr="00000000" w14:paraId="0000004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Mindful Breaks: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Incorporating short mindfulness practices during work breaks can refresh the mind and enhance problem-solving abilities.</w:t>
            </w:r>
          </w:p>
          <w:p w:rsidR="00000000" w:rsidDel="00000000" w:rsidP="00000000" w:rsidRDefault="00000000" w:rsidRPr="00000000" w14:paraId="0000004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Group Sessions: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Practicing mindfulness or meditation in teams can encourage collaborative creativity and shared focus.</w:t>
            </w:r>
          </w:p>
          <w:p w:rsidR="00000000" w:rsidDel="00000000" w:rsidP="00000000" w:rsidRDefault="00000000" w:rsidRPr="00000000" w14:paraId="0000004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Applying Mindfulness to Challenges: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Approaching problems with a mindful attitude helps individuals assess situations objectively and find unique solutions.</w:t>
            </w:r>
          </w:p>
          <w:p w:rsidR="00000000" w:rsidDel="00000000" w:rsidP="00000000" w:rsidRDefault="00000000" w:rsidRPr="00000000" w14:paraId="00000043">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35nkun2" w:id="14"/>
            <w:bookmarkEnd w:id="14"/>
            <w:r w:rsidDel="00000000" w:rsidR="00000000" w:rsidRPr="00000000">
              <w:rPr>
                <w:rFonts w:ascii="Times New Roman" w:cs="Times New Roman" w:eastAsia="Times New Roman" w:hAnsi="Times New Roman"/>
                <w:sz w:val="22"/>
                <w:szCs w:val="22"/>
                <w:rtl w:val="0"/>
              </w:rPr>
              <w:t xml:space="preserve">5. Benefits for Innovation and Beyond</w:t>
            </w:r>
          </w:p>
          <w:p w:rsidR="00000000" w:rsidDel="00000000" w:rsidP="00000000" w:rsidRDefault="00000000" w:rsidRPr="00000000" w14:paraId="0000004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Enhanced Focus and Productivity: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Mindfulness and meditation improve concentration, allowing individuals to channel their energy effectively toward innovative endeavors.</w:t>
            </w:r>
          </w:p>
          <w:p w:rsidR="00000000" w:rsidDel="00000000" w:rsidP="00000000" w:rsidRDefault="00000000" w:rsidRPr="00000000" w14:paraId="0000004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Resilience in the Face of Failure: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practices build mental resilience, enabling individuals to learn from setbacks and persist in developing creative solutions.</w:t>
            </w:r>
          </w:p>
          <w:p w:rsidR="00000000" w:rsidDel="00000000" w:rsidP="00000000" w:rsidRDefault="00000000" w:rsidRPr="00000000" w14:paraId="0000004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Empathy and Collaboration: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Mindfulness fosters empathy, improving team dynamics and enabling more innovative collaboration.</w:t>
            </w:r>
          </w:p>
          <w:p w:rsidR="00000000" w:rsidDel="00000000" w:rsidP="00000000" w:rsidRDefault="00000000" w:rsidRPr="00000000" w14:paraId="00000047">
            <w:pPr>
              <w:spacing w:after="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come to the end of the first part, stay tuned for the second part where we will look into embracing failures and learning from mistakes and also applying innovative thinking to real world challenges.</w:t>
            </w:r>
          </w:p>
        </w:tc>
        <w:tc>
          <w:tcPr/>
          <w:p w:rsidR="00000000" w:rsidDel="00000000" w:rsidP="00000000" w:rsidRDefault="00000000" w:rsidRPr="00000000" w14:paraId="00000048">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49">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Embracing failures and learning from mistakes </w:t>
            </w:r>
          </w:p>
          <w:p w:rsidR="00000000" w:rsidDel="00000000" w:rsidP="00000000" w:rsidRDefault="00000000" w:rsidRPr="00000000" w14:paraId="0000004A">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Failure is an inevitable part of innovation and personal growth. Rather than viewing it as a setback, embracing failure as a valuable learning opportunity can foster resilience, creativity, and long-term success. Innovators and entrepreneurs who effectively learn from their mistakes often emerge stronger, more knowledgeable, and better equipped to face future challenges.</w:t>
            </w:r>
            <w:r w:rsidDel="00000000" w:rsidR="00000000" w:rsidRPr="00000000">
              <w:rPr>
                <w:rtl w:val="0"/>
              </w:rPr>
            </w:r>
          </w:p>
          <w:p w:rsidR="00000000" w:rsidDel="00000000" w:rsidP="00000000" w:rsidRDefault="00000000" w:rsidRPr="00000000" w14:paraId="0000004B">
            <w:pPr>
              <w:pStyle w:val="Heading4"/>
              <w:keepNext w:val="0"/>
              <w:keepLines w:val="0"/>
              <w:spacing w:line="360" w:lineRule="auto"/>
              <w:ind w:firstLine="720"/>
              <w:rPr>
                <w:rFonts w:ascii="Times New Roman" w:cs="Times New Roman" w:eastAsia="Times New Roman" w:hAnsi="Times New Roman"/>
                <w:sz w:val="22"/>
                <w:szCs w:val="22"/>
              </w:rPr>
            </w:pPr>
            <w:bookmarkStart w:colFirst="0" w:colLast="0" w:name="_heading=h.1ksv4uv" w:id="15"/>
            <w:bookmarkEnd w:id="15"/>
            <w:r w:rsidDel="00000000" w:rsidR="00000000" w:rsidRPr="00000000">
              <w:rPr>
                <w:rFonts w:ascii="Times New Roman" w:cs="Times New Roman" w:eastAsia="Times New Roman" w:hAnsi="Times New Roman"/>
                <w:sz w:val="22"/>
                <w:szCs w:val="22"/>
                <w:rtl w:val="0"/>
              </w:rPr>
              <w:t xml:space="preserve">1. Reframing Failure as Growth</w:t>
            </w:r>
          </w:p>
          <w:p w:rsidR="00000000" w:rsidDel="00000000" w:rsidP="00000000" w:rsidRDefault="00000000" w:rsidRPr="00000000" w14:paraId="0000004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Learning Opportunities: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failure provides insights into what works and what doesn’t. By analyzing mistakes, individuals can refine their strategies and improve decision-making.</w:t>
            </w:r>
          </w:p>
          <w:p w:rsidR="00000000" w:rsidDel="00000000" w:rsidP="00000000" w:rsidRDefault="00000000" w:rsidRPr="00000000" w14:paraId="000000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Growth Mindset: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Adopting a mindset that views failure as a natural and necessary part of learning encourages experimentation and innovation.</w:t>
            </w:r>
          </w:p>
          <w:p w:rsidR="00000000" w:rsidDel="00000000" w:rsidP="00000000" w:rsidRDefault="00000000" w:rsidRPr="00000000" w14:paraId="0000004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Breaking Fear of Failure: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Embracing mistakes reduces the fear of taking risks, fostering a culture of curiosity and bold action.</w:t>
            </w:r>
          </w:p>
          <w:p w:rsidR="00000000" w:rsidDel="00000000" w:rsidP="00000000" w:rsidRDefault="00000000" w:rsidRPr="00000000" w14:paraId="0000004F">
            <w:pPr>
              <w:pStyle w:val="Heading4"/>
              <w:keepNext w:val="0"/>
              <w:keepLines w:val="0"/>
              <w:spacing w:line="360" w:lineRule="auto"/>
              <w:ind w:firstLine="720"/>
              <w:rPr>
                <w:rFonts w:ascii="Times New Roman" w:cs="Times New Roman" w:eastAsia="Times New Roman" w:hAnsi="Times New Roman"/>
                <w:sz w:val="22"/>
                <w:szCs w:val="22"/>
              </w:rPr>
            </w:pPr>
            <w:bookmarkStart w:colFirst="0" w:colLast="0" w:name="_heading=h.44sinio" w:id="16"/>
            <w:bookmarkEnd w:id="16"/>
            <w:r w:rsidDel="00000000" w:rsidR="00000000" w:rsidRPr="00000000">
              <w:rPr>
                <w:rFonts w:ascii="Times New Roman" w:cs="Times New Roman" w:eastAsia="Times New Roman" w:hAnsi="Times New Roman"/>
                <w:sz w:val="22"/>
                <w:szCs w:val="22"/>
                <w:rtl w:val="0"/>
              </w:rPr>
              <w:t xml:space="preserve">2. Examples of Successful Failures</w:t>
            </w:r>
          </w:p>
          <w:p w:rsidR="00000000" w:rsidDel="00000000" w:rsidP="00000000" w:rsidRDefault="00000000" w:rsidRPr="00000000" w14:paraId="0000005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Thomas Edison: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Edison famously said, "I have not failed. I've just found 10,000 ways that won't work." His persistence led to the invention of the light bulb, a cornerstone of modern life.</w:t>
            </w:r>
          </w:p>
          <w:p w:rsidR="00000000" w:rsidDel="00000000" w:rsidP="00000000" w:rsidRDefault="00000000" w:rsidRPr="00000000" w14:paraId="0000005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J.K. Rowling: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Before achieving success with the Harry Potter series, Rowling faced numerous rejections. Her resilience turned failure into one of the most successful literary franchises in history.</w:t>
            </w:r>
          </w:p>
          <w:p w:rsidR="00000000" w:rsidDel="00000000" w:rsidP="00000000" w:rsidRDefault="00000000" w:rsidRPr="00000000" w14:paraId="0000005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SpaceX: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Elon Musk's SpaceX endured several rocket launch failures before achieving groundbreaking successes in space exploration. These failures paved the way for reusable rocket technology.</w:t>
            </w:r>
          </w:p>
          <w:p w:rsidR="00000000" w:rsidDel="00000000" w:rsidP="00000000" w:rsidRDefault="00000000" w:rsidRPr="00000000" w14:paraId="00000053">
            <w:pPr>
              <w:pStyle w:val="Heading4"/>
              <w:keepNext w:val="0"/>
              <w:keepLines w:val="0"/>
              <w:spacing w:line="360" w:lineRule="auto"/>
              <w:ind w:firstLine="720"/>
              <w:rPr>
                <w:rFonts w:ascii="Times New Roman" w:cs="Times New Roman" w:eastAsia="Times New Roman" w:hAnsi="Times New Roman"/>
                <w:sz w:val="22"/>
                <w:szCs w:val="22"/>
              </w:rPr>
            </w:pPr>
            <w:bookmarkStart w:colFirst="0" w:colLast="0" w:name="_heading=h.2jxsxqh" w:id="17"/>
            <w:bookmarkEnd w:id="17"/>
            <w:r w:rsidDel="00000000" w:rsidR="00000000" w:rsidRPr="00000000">
              <w:rPr>
                <w:rFonts w:ascii="Times New Roman" w:cs="Times New Roman" w:eastAsia="Times New Roman" w:hAnsi="Times New Roman"/>
                <w:sz w:val="22"/>
                <w:szCs w:val="22"/>
                <w:rtl w:val="0"/>
              </w:rPr>
              <w:t xml:space="preserve">3. Strategies for Embracing Failure</w:t>
            </w:r>
          </w:p>
          <w:p w:rsidR="00000000" w:rsidDel="00000000" w:rsidP="00000000" w:rsidRDefault="00000000" w:rsidRPr="00000000" w14:paraId="0000005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Analyze and Reflect: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After a failure, evaluate what went wrong and why. This structured analysis can uncover patterns and areas for improvement.</w:t>
            </w:r>
          </w:p>
          <w:p w:rsidR="00000000" w:rsidDel="00000000" w:rsidP="00000000" w:rsidRDefault="00000000" w:rsidRPr="00000000" w14:paraId="0000005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Celebrate Effort, Not Just Success: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Recognizing the value of effort and experimentation encourages risk-taking and innovation.</w:t>
            </w:r>
          </w:p>
          <w:p w:rsidR="00000000" w:rsidDel="00000000" w:rsidP="00000000" w:rsidRDefault="00000000" w:rsidRPr="00000000" w14:paraId="0000005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Seek Feedback: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Engaging with mentors, peers, or stakeholders provides external perspectives that can illuminate overlooked aspects of failure.</w:t>
            </w:r>
          </w:p>
          <w:p w:rsidR="00000000" w:rsidDel="00000000" w:rsidP="00000000" w:rsidRDefault="00000000" w:rsidRPr="00000000" w14:paraId="0000005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Document Learnings: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Keeping a record of lessons learned from mistakes helps to prevent similar missteps in the future and creates a roadmap for growth.</w:t>
            </w:r>
          </w:p>
          <w:p w:rsidR="00000000" w:rsidDel="00000000" w:rsidP="00000000" w:rsidRDefault="00000000" w:rsidRPr="00000000" w14:paraId="00000058">
            <w:pPr>
              <w:pStyle w:val="Heading4"/>
              <w:keepNext w:val="0"/>
              <w:keepLines w:val="0"/>
              <w:spacing w:line="360" w:lineRule="auto"/>
              <w:ind w:firstLine="720"/>
              <w:rPr>
                <w:rFonts w:ascii="Times New Roman" w:cs="Times New Roman" w:eastAsia="Times New Roman" w:hAnsi="Times New Roman"/>
                <w:sz w:val="22"/>
                <w:szCs w:val="22"/>
              </w:rPr>
            </w:pPr>
            <w:bookmarkStart w:colFirst="0" w:colLast="0" w:name="_heading=h.z337ya" w:id="18"/>
            <w:bookmarkEnd w:id="18"/>
            <w:r w:rsidDel="00000000" w:rsidR="00000000" w:rsidRPr="00000000">
              <w:rPr>
                <w:rFonts w:ascii="Times New Roman" w:cs="Times New Roman" w:eastAsia="Times New Roman" w:hAnsi="Times New Roman"/>
                <w:sz w:val="22"/>
                <w:szCs w:val="22"/>
                <w:rtl w:val="0"/>
              </w:rPr>
              <w:t xml:space="preserve">4. Building Resilience Through Failure</w:t>
            </w:r>
          </w:p>
          <w:p w:rsidR="00000000" w:rsidDel="00000000" w:rsidP="00000000" w:rsidRDefault="00000000" w:rsidRPr="00000000" w14:paraId="0000005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Emotional Resilience: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Learning to manage the emotional impact of failure builds confidence and adaptability in facing future challenges.</w:t>
            </w:r>
          </w:p>
          <w:p w:rsidR="00000000" w:rsidDel="00000000" w:rsidP="00000000" w:rsidRDefault="00000000" w:rsidRPr="00000000" w14:paraId="0000005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Adaptability: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Those who embrace failure are better equipped to pivot and adjust their strategies, ensuring continued progress despite setbacks.</w:t>
            </w:r>
          </w:p>
          <w:p w:rsidR="00000000" w:rsidDel="00000000" w:rsidP="00000000" w:rsidRDefault="00000000" w:rsidRPr="00000000" w14:paraId="0000005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Motivating Innovation: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Acknowledging failure as part of the creative process fosters an environment where experimentation and bold ideas thrive.</w:t>
            </w:r>
          </w:p>
          <w:p w:rsidR="00000000" w:rsidDel="00000000" w:rsidP="00000000" w:rsidRDefault="00000000" w:rsidRPr="00000000" w14:paraId="0000005C">
            <w:pPr>
              <w:pStyle w:val="Heading4"/>
              <w:keepNext w:val="0"/>
              <w:keepLines w:val="0"/>
              <w:spacing w:line="360" w:lineRule="auto"/>
              <w:ind w:firstLine="720"/>
              <w:rPr>
                <w:rFonts w:ascii="Times New Roman" w:cs="Times New Roman" w:eastAsia="Times New Roman" w:hAnsi="Times New Roman"/>
                <w:sz w:val="22"/>
                <w:szCs w:val="22"/>
              </w:rPr>
            </w:pPr>
            <w:bookmarkStart w:colFirst="0" w:colLast="0" w:name="_heading=h.3j2qqm3" w:id="19"/>
            <w:bookmarkEnd w:id="19"/>
            <w:r w:rsidDel="00000000" w:rsidR="00000000" w:rsidRPr="00000000">
              <w:rPr>
                <w:rFonts w:ascii="Times New Roman" w:cs="Times New Roman" w:eastAsia="Times New Roman" w:hAnsi="Times New Roman"/>
                <w:sz w:val="22"/>
                <w:szCs w:val="22"/>
                <w:rtl w:val="0"/>
              </w:rPr>
              <w:t xml:space="preserve">5. Cultivating a Failure-Friendly Culture</w:t>
            </w:r>
          </w:p>
          <w:p w:rsidR="00000000" w:rsidDel="00000000" w:rsidP="00000000" w:rsidRDefault="00000000" w:rsidRPr="00000000" w14:paraId="0000005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Encourage Risk-Taking: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Organizations that reward calculated risks and allow room for failure foster innovation and creative problem-solving.</w:t>
            </w:r>
          </w:p>
          <w:p w:rsidR="00000000" w:rsidDel="00000000" w:rsidP="00000000" w:rsidRDefault="00000000" w:rsidRPr="00000000" w14:paraId="0000005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De-stigmatize Failure: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Open discussions about failures and lessons learned normalize the experience and reduce fear among teams and individuals.</w:t>
            </w:r>
          </w:p>
          <w:p w:rsidR="00000000" w:rsidDel="00000000" w:rsidP="00000000" w:rsidRDefault="00000000" w:rsidRPr="00000000" w14:paraId="0000005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Supportive Leadership: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Leaders who model acceptance of failure and demonstrate their own learning process inspire others to do the same.</w:t>
            </w:r>
          </w:p>
          <w:p w:rsidR="00000000" w:rsidDel="00000000" w:rsidP="00000000" w:rsidRDefault="00000000" w:rsidRPr="00000000" w14:paraId="00000060">
            <w:pPr>
              <w:pStyle w:val="Heading4"/>
              <w:keepNext w:val="0"/>
              <w:keepLines w:val="0"/>
              <w:spacing w:line="360" w:lineRule="auto"/>
              <w:ind w:firstLine="720"/>
              <w:rPr>
                <w:rFonts w:ascii="Times New Roman" w:cs="Times New Roman" w:eastAsia="Times New Roman" w:hAnsi="Times New Roman"/>
                <w:sz w:val="22"/>
                <w:szCs w:val="22"/>
              </w:rPr>
            </w:pPr>
            <w:bookmarkStart w:colFirst="0" w:colLast="0" w:name="_heading=h.1y810tw" w:id="20"/>
            <w:bookmarkEnd w:id="20"/>
            <w:r w:rsidDel="00000000" w:rsidR="00000000" w:rsidRPr="00000000">
              <w:rPr>
                <w:rFonts w:ascii="Times New Roman" w:cs="Times New Roman" w:eastAsia="Times New Roman" w:hAnsi="Times New Roman"/>
                <w:sz w:val="22"/>
                <w:szCs w:val="22"/>
                <w:rtl w:val="0"/>
              </w:rPr>
              <w:t xml:space="preserve">6. The Long-Term Benefits of Embracing Failure</w:t>
            </w:r>
          </w:p>
          <w:p w:rsidR="00000000" w:rsidDel="00000000" w:rsidP="00000000" w:rsidRDefault="00000000" w:rsidRPr="00000000" w14:paraId="0000006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Enhanced Problem-Solving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Repeated exposure to challenges improves analytical thinking and resilience.</w:t>
            </w:r>
          </w:p>
          <w:p w:rsidR="00000000" w:rsidDel="00000000" w:rsidP="00000000" w:rsidRDefault="00000000" w:rsidRPr="00000000" w14:paraId="0000006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Fostering Innovation: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Viewing failure as a stepping stone encourages experimentation and breakthrough ideas.</w:t>
            </w:r>
          </w:p>
          <w:p w:rsidR="00000000" w:rsidDel="00000000" w:rsidP="00000000" w:rsidRDefault="00000000" w:rsidRPr="00000000" w14:paraId="0000006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Personal and Professional Growth: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Overcoming setbacks builds character, boosts confidence, and strengthens the ability to navigate complexity.</w:t>
            </w:r>
          </w:p>
        </w:tc>
        <w:tc>
          <w:tcPr/>
          <w:p w:rsidR="00000000" w:rsidDel="00000000" w:rsidP="00000000" w:rsidRDefault="00000000" w:rsidRPr="00000000" w14:paraId="00000064">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6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Applying innovative thinking to real world challenges</w:t>
            </w:r>
            <w:r w:rsidDel="00000000" w:rsidR="00000000" w:rsidRPr="00000000">
              <w:rPr>
                <w:rtl w:val="0"/>
              </w:rPr>
            </w:r>
          </w:p>
          <w:p w:rsidR="00000000" w:rsidDel="00000000" w:rsidP="00000000" w:rsidRDefault="00000000" w:rsidRPr="00000000" w14:paraId="0000006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Innovative thinking is a powerful tool for addressing complex real-world challenges, from global issues like climate change and social inequality to localized problems within communities and businesses. By combining creativity, critical thinking, and practical strategies, innovative thinkers can create impactful and sustainable solutions that drive progress and transformation.</w:t>
            </w:r>
          </w:p>
          <w:p w:rsidR="00000000" w:rsidDel="00000000" w:rsidP="00000000" w:rsidRDefault="00000000" w:rsidRPr="00000000" w14:paraId="00000067">
            <w:pPr>
              <w:pStyle w:val="Heading4"/>
              <w:keepNext w:val="0"/>
              <w:keepLines w:val="0"/>
              <w:spacing w:line="360" w:lineRule="auto"/>
              <w:rPr>
                <w:rFonts w:ascii="Times New Roman" w:cs="Times New Roman" w:eastAsia="Times New Roman" w:hAnsi="Times New Roman"/>
                <w:sz w:val="22"/>
                <w:szCs w:val="22"/>
              </w:rPr>
            </w:pPr>
            <w:bookmarkStart w:colFirst="0" w:colLast="0" w:name="_heading=h.4i7ojhp" w:id="21"/>
            <w:bookmarkEnd w:id="21"/>
            <w:r w:rsidDel="00000000" w:rsidR="00000000" w:rsidRPr="00000000">
              <w:rPr>
                <w:rFonts w:ascii="Times New Roman" w:cs="Times New Roman" w:eastAsia="Times New Roman" w:hAnsi="Times New Roman"/>
                <w:sz w:val="22"/>
                <w:szCs w:val="22"/>
                <w:rtl w:val="0"/>
              </w:rPr>
              <w:t xml:space="preserve">1. Identifying Real-World Challenges</w:t>
            </w:r>
          </w:p>
          <w:p w:rsidR="00000000" w:rsidDel="00000000" w:rsidP="00000000" w:rsidRDefault="00000000" w:rsidRPr="00000000" w14:paraId="0000006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Global Issues: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Challenges such as climate change, poverty, and public health crises require novel approaches and scalable solutions.</w:t>
            </w:r>
          </w:p>
          <w:p w:rsidR="00000000" w:rsidDel="00000000" w:rsidP="00000000" w:rsidRDefault="00000000" w:rsidRPr="00000000" w14:paraId="0000006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Community Problems: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Localized issues like waste management, access to education, or urban development benefit from innovative ideas tailored to specific contexts.</w:t>
            </w:r>
          </w:p>
          <w:p w:rsidR="00000000" w:rsidDel="00000000" w:rsidP="00000000" w:rsidRDefault="00000000" w:rsidRPr="00000000" w14:paraId="0000006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Business and Industry: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Competitive markets and rapidly evolving consumer demands call for innovative products, services, and business models.</w:t>
            </w:r>
          </w:p>
          <w:p w:rsidR="00000000" w:rsidDel="00000000" w:rsidP="00000000" w:rsidRDefault="00000000" w:rsidRPr="00000000" w14:paraId="0000006B">
            <w:pPr>
              <w:pStyle w:val="Heading4"/>
              <w:keepNext w:val="0"/>
              <w:keepLines w:val="0"/>
              <w:spacing w:line="360" w:lineRule="auto"/>
              <w:rPr>
                <w:rFonts w:ascii="Times New Roman" w:cs="Times New Roman" w:eastAsia="Times New Roman" w:hAnsi="Times New Roman"/>
                <w:sz w:val="22"/>
                <w:szCs w:val="22"/>
              </w:rPr>
            </w:pPr>
            <w:bookmarkStart w:colFirst="0" w:colLast="0" w:name="_heading=h.2xcytpi" w:id="22"/>
            <w:bookmarkEnd w:id="22"/>
            <w:r w:rsidDel="00000000" w:rsidR="00000000" w:rsidRPr="00000000">
              <w:rPr>
                <w:rFonts w:ascii="Times New Roman" w:cs="Times New Roman" w:eastAsia="Times New Roman" w:hAnsi="Times New Roman"/>
                <w:sz w:val="22"/>
                <w:szCs w:val="22"/>
                <w:rtl w:val="0"/>
              </w:rPr>
              <w:t xml:space="preserve">2. The Role of Innovative Thinking</w:t>
            </w:r>
          </w:p>
          <w:p w:rsidR="00000000" w:rsidDel="00000000" w:rsidP="00000000" w:rsidRDefault="00000000" w:rsidRPr="00000000" w14:paraId="0000006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Reframing Problems: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Innovative thinking involves viewing challenges from new perspectives, often uncovering opportunities hidden within obstacles.</w:t>
            </w:r>
          </w:p>
          <w:p w:rsidR="00000000" w:rsidDel="00000000" w:rsidP="00000000" w:rsidRDefault="00000000" w:rsidRPr="00000000" w14:paraId="0000006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Leveraging Technology: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Applying emerging technologies like artificial intelligence, renewable energy, and biotechnology to solve pressing problems.</w:t>
            </w:r>
          </w:p>
          <w:p w:rsidR="00000000" w:rsidDel="00000000" w:rsidP="00000000" w:rsidRDefault="00000000" w:rsidRPr="00000000" w14:paraId="0000006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Cross-Disciplinary Approaches: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Combining knowledge from various fields to develop holistic and integrated solutions.</w:t>
            </w:r>
          </w:p>
          <w:p w:rsidR="00000000" w:rsidDel="00000000" w:rsidP="00000000" w:rsidRDefault="00000000" w:rsidRPr="00000000" w14:paraId="0000006F">
            <w:pPr>
              <w:pStyle w:val="Heading4"/>
              <w:keepNext w:val="0"/>
              <w:keepLines w:val="0"/>
              <w:spacing w:line="360" w:lineRule="auto"/>
              <w:rPr>
                <w:rFonts w:ascii="Times New Roman" w:cs="Times New Roman" w:eastAsia="Times New Roman" w:hAnsi="Times New Roman"/>
                <w:sz w:val="22"/>
                <w:szCs w:val="22"/>
              </w:rPr>
            </w:pPr>
            <w:bookmarkStart w:colFirst="0" w:colLast="0" w:name="_heading=h.1ci93xb" w:id="23"/>
            <w:bookmarkEnd w:id="23"/>
            <w:r w:rsidDel="00000000" w:rsidR="00000000" w:rsidRPr="00000000">
              <w:rPr>
                <w:rFonts w:ascii="Times New Roman" w:cs="Times New Roman" w:eastAsia="Times New Roman" w:hAnsi="Times New Roman"/>
                <w:sz w:val="22"/>
                <w:szCs w:val="22"/>
                <w:rtl w:val="0"/>
              </w:rPr>
              <w:t xml:space="preserve">3. Strategies for Applying Innovative Thinking</w:t>
            </w:r>
          </w:p>
          <w:p w:rsidR="00000000" w:rsidDel="00000000" w:rsidP="00000000" w:rsidRDefault="00000000" w:rsidRPr="00000000" w14:paraId="0000007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Human-Centered Design: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Focus on understanding the needs and experiences of people impacted by the challenge, creating solutions that are both effective and empathetic.</w:t>
            </w:r>
          </w:p>
          <w:p w:rsidR="00000000" w:rsidDel="00000000" w:rsidP="00000000" w:rsidRDefault="00000000" w:rsidRPr="00000000" w14:paraId="0000007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Prototyping and Experimentation: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Quickly developing and testing small-scale models or ideas allows for refinement and validation before scaling solutions.</w:t>
            </w:r>
          </w:p>
          <w:p w:rsidR="00000000" w:rsidDel="00000000" w:rsidP="00000000" w:rsidRDefault="00000000" w:rsidRPr="00000000" w14:paraId="0000007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Collaboration and Co-Creation: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Engaging diverse teams and stakeholders ensures a variety of perspectives and expertise, enhancing the quality of solutions.</w:t>
            </w:r>
          </w:p>
          <w:p w:rsidR="00000000" w:rsidDel="00000000" w:rsidP="00000000" w:rsidRDefault="00000000" w:rsidRPr="00000000" w14:paraId="0000007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Scenario Planning: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Envisioning multiple future scenarios helps prepare for uncertainties and creates adaptable strategies.</w:t>
            </w:r>
          </w:p>
          <w:p w:rsidR="00000000" w:rsidDel="00000000" w:rsidP="00000000" w:rsidRDefault="00000000" w:rsidRPr="00000000" w14:paraId="00000074">
            <w:pPr>
              <w:pStyle w:val="Heading4"/>
              <w:keepNext w:val="0"/>
              <w:keepLines w:val="0"/>
              <w:spacing w:line="360" w:lineRule="auto"/>
              <w:rPr>
                <w:rFonts w:ascii="Times New Roman" w:cs="Times New Roman" w:eastAsia="Times New Roman" w:hAnsi="Times New Roman"/>
                <w:sz w:val="22"/>
                <w:szCs w:val="22"/>
              </w:rPr>
            </w:pPr>
            <w:bookmarkStart w:colFirst="0" w:colLast="0" w:name="_heading=h.3whwml4" w:id="24"/>
            <w:bookmarkEnd w:id="24"/>
            <w:r w:rsidDel="00000000" w:rsidR="00000000" w:rsidRPr="00000000">
              <w:rPr>
                <w:rFonts w:ascii="Times New Roman" w:cs="Times New Roman" w:eastAsia="Times New Roman" w:hAnsi="Times New Roman"/>
                <w:sz w:val="22"/>
                <w:szCs w:val="22"/>
                <w:rtl w:val="0"/>
              </w:rPr>
              <w:t xml:space="preserve">4. Examples of Innovative Solutions</w:t>
            </w:r>
          </w:p>
          <w:p w:rsidR="00000000" w:rsidDel="00000000" w:rsidP="00000000" w:rsidRDefault="00000000" w:rsidRPr="00000000" w14:paraId="0000007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Environmental Sustainability: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Renewable energy projects like solar farms and wind turbines are addressing global energy needs while reducing carbon emissions.</w:t>
            </w:r>
          </w:p>
          <w:p w:rsidR="00000000" w:rsidDel="00000000" w:rsidP="00000000" w:rsidRDefault="00000000" w:rsidRPr="00000000" w14:paraId="0000007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Entrepreneurship: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Microfinance institutions empower underprivileged communities by providing access to capital and fostering economic independence.</w:t>
            </w:r>
          </w:p>
          <w:p w:rsidR="00000000" w:rsidDel="00000000" w:rsidP="00000000" w:rsidRDefault="00000000" w:rsidRPr="00000000" w14:paraId="0000007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Healthcare Innovations: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Mobile health apps and wearable devices improve access to healthcare and monitor health in remote or underserved areas.</w:t>
            </w:r>
          </w:p>
          <w:p w:rsidR="00000000" w:rsidDel="00000000" w:rsidP="00000000" w:rsidRDefault="00000000" w:rsidRPr="00000000" w14:paraId="0000007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Urban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Smart city initiatives use data-driven technologies to optimize urban living conditions, such as traffic management and energy efficiency.</w:t>
            </w:r>
          </w:p>
          <w:p w:rsidR="00000000" w:rsidDel="00000000" w:rsidP="00000000" w:rsidRDefault="00000000" w:rsidRPr="00000000" w14:paraId="00000079">
            <w:pPr>
              <w:pStyle w:val="Heading4"/>
              <w:keepNext w:val="0"/>
              <w:keepLines w:val="0"/>
              <w:spacing w:line="360" w:lineRule="auto"/>
              <w:rPr>
                <w:rFonts w:ascii="Times New Roman" w:cs="Times New Roman" w:eastAsia="Times New Roman" w:hAnsi="Times New Roman"/>
                <w:sz w:val="22"/>
                <w:szCs w:val="22"/>
              </w:rPr>
            </w:pPr>
            <w:bookmarkStart w:colFirst="0" w:colLast="0" w:name="_heading=h.2bn6wsx" w:id="25"/>
            <w:bookmarkEnd w:id="25"/>
            <w:r w:rsidDel="00000000" w:rsidR="00000000" w:rsidRPr="00000000">
              <w:rPr>
                <w:rFonts w:ascii="Times New Roman" w:cs="Times New Roman" w:eastAsia="Times New Roman" w:hAnsi="Times New Roman"/>
                <w:sz w:val="22"/>
                <w:szCs w:val="22"/>
                <w:rtl w:val="0"/>
              </w:rPr>
              <w:t xml:space="preserve">5. Overcoming Barriers to Innovation</w:t>
            </w:r>
          </w:p>
          <w:p w:rsidR="00000000" w:rsidDel="00000000" w:rsidP="00000000" w:rsidRDefault="00000000" w:rsidRPr="00000000" w14:paraId="0000007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Fear of Failure: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Encouraging a culture that embraces experimentation reduces resistance to trying new ideas.</w:t>
            </w:r>
          </w:p>
          <w:p w:rsidR="00000000" w:rsidDel="00000000" w:rsidP="00000000" w:rsidRDefault="00000000" w:rsidRPr="00000000" w14:paraId="0000007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Resource Constraints: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Innovative thinking often involves finding creative ways to maximize limited resources or develop low-cost solutions.</w:t>
            </w:r>
          </w:p>
          <w:p w:rsidR="00000000" w:rsidDel="00000000" w:rsidP="00000000" w:rsidRDefault="00000000" w:rsidRPr="00000000" w14:paraId="0000007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Resistance to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Strong communication and demonstrating the benefits of new approaches can help overcome skepticism and inertia.</w:t>
            </w:r>
          </w:p>
          <w:p w:rsidR="00000000" w:rsidDel="00000000" w:rsidP="00000000" w:rsidRDefault="00000000" w:rsidRPr="00000000" w14:paraId="0000007D">
            <w:pPr>
              <w:pStyle w:val="Heading4"/>
              <w:keepNext w:val="0"/>
              <w:keepLines w:val="0"/>
              <w:spacing w:line="360" w:lineRule="auto"/>
              <w:rPr>
                <w:rFonts w:ascii="Times New Roman" w:cs="Times New Roman" w:eastAsia="Times New Roman" w:hAnsi="Times New Roman"/>
                <w:sz w:val="22"/>
                <w:szCs w:val="22"/>
              </w:rPr>
            </w:pPr>
            <w:bookmarkStart w:colFirst="0" w:colLast="0" w:name="_heading=h.qsh70q" w:id="26"/>
            <w:bookmarkEnd w:id="26"/>
            <w:r w:rsidDel="00000000" w:rsidR="00000000" w:rsidRPr="00000000">
              <w:rPr>
                <w:rFonts w:ascii="Times New Roman" w:cs="Times New Roman" w:eastAsia="Times New Roman" w:hAnsi="Times New Roman"/>
                <w:sz w:val="22"/>
                <w:szCs w:val="22"/>
                <w:rtl w:val="0"/>
              </w:rPr>
              <w:t xml:space="preserve">6. The Long-Term Impact of Innovative Thinking</w:t>
            </w:r>
          </w:p>
          <w:p w:rsidR="00000000" w:rsidDel="00000000" w:rsidP="00000000" w:rsidRDefault="00000000" w:rsidRPr="00000000" w14:paraId="0000007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Scalable Solutions: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Innovations that address local problems can often be adapted to larger, global contexts, amplifying their impact.</w:t>
            </w:r>
          </w:p>
          <w:p w:rsidR="00000000" w:rsidDel="00000000" w:rsidP="00000000" w:rsidRDefault="00000000" w:rsidRPr="00000000" w14:paraId="0000007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Building Resilience: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anticipating and adapting to future challenges, innovative solutions ensure long-term sustainability and success.</w:t>
            </w:r>
          </w:p>
          <w:p w:rsidR="00000000" w:rsidDel="00000000" w:rsidP="00000000" w:rsidRDefault="00000000" w:rsidRPr="00000000" w14:paraId="0000008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Empowering Communities: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Engaging communities in the innovation process fosters ownership, collaboration, and collective problem-solving.</w:t>
            </w:r>
          </w:p>
        </w:tc>
        <w:tc>
          <w:tcPr/>
          <w:p w:rsidR="00000000" w:rsidDel="00000000" w:rsidP="00000000" w:rsidRDefault="00000000" w:rsidRPr="00000000" w14:paraId="00000081">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sz w:val="26"/>
                <w:szCs w:val="26"/>
                <w:rtl w:val="0"/>
              </w:rPr>
              <w:t xml:space="preserve">Language</w:t>
            </w:r>
            <w:r w:rsidDel="00000000" w:rsidR="00000000" w:rsidRPr="00000000">
              <w:rPr>
                <w:rtl w:val="0"/>
              </w:rPr>
            </w:r>
          </w:p>
        </w:tc>
        <w:tc>
          <w:tcPr/>
          <w:p w:rsidR="00000000" w:rsidDel="00000000" w:rsidP="00000000" w:rsidRDefault="00000000" w:rsidRPr="00000000" w14:paraId="00000083">
            <w:pP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84">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4">
    <w:lvl w:ilvl="0">
      <w:start w:val="1"/>
      <w:numFmt w:val="decimal"/>
      <w:lvlText w:val="%1."/>
      <w:lvlJc w:val="left"/>
      <w:pPr>
        <w:ind w:left="720" w:hanging="360"/>
      </w:pPr>
      <w:rPr>
        <w:b w:val="1"/>
        <w:color w:val="000000"/>
        <w:sz w:val="26"/>
        <w:szCs w:val="2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next w:val="Normal"/>
    <w:link w:val="Heading4Char"/>
    <w:rsid w:val="00CB1F8F"/>
    <w:pPr>
      <w:keepNext w:val="1"/>
      <w:keepLines w:val="1"/>
      <w:spacing w:after="40" w:before="240"/>
      <w:outlineLvl w:val="3"/>
    </w:pPr>
    <w:rPr>
      <w:rFonts w:ascii="Arial" w:cs="Arial" w:eastAsia="Arial" w:hAnsi="Arial"/>
      <w:b w:val="1"/>
      <w:sz w:val="24"/>
      <w:szCs w:val="24"/>
      <w:lang w:val="en-CA"/>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1219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112190"/>
    <w:pPr>
      <w:spacing w:after="0"/>
      <w:ind w:left="720"/>
      <w:contextualSpacing w:val="1"/>
    </w:pPr>
    <w:rPr>
      <w:rFonts w:ascii="Arial" w:cs="Arial" w:eastAsia="Arial" w:hAnsi="Arial"/>
      <w:lang w:val="en-CA"/>
    </w:rPr>
  </w:style>
  <w:style w:type="character" w:styleId="Heading4Char" w:customStyle="1">
    <w:name w:val="Heading 4 Char"/>
    <w:basedOn w:val="DefaultParagraphFont"/>
    <w:link w:val="Heading4"/>
    <w:rsid w:val="00CB1F8F"/>
    <w:rPr>
      <w:rFonts w:ascii="Arial" w:cs="Arial" w:eastAsia="Arial" w:hAnsi="Arial"/>
      <w:b w:val="1"/>
      <w:sz w:val="24"/>
      <w:szCs w:val="24"/>
      <w:lang w:val="en-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7wVlkJjJ1UhztRtm5POxpc+U9w==">CgMxLjAyDmgudG12b3luNGtkdzJiMgloLjMwajB6bGwyCWguMWZvYjl0ZTIJaC4zem55c2g3MgloLjJldDkycDAyCWguMnM4ZXlvMTIIaC50eWpjd3QyCWguM2R5NnZrbTIJaC4xdDNoNXNmMgloLjRkMzRvZzgyCWguMTdkcDh2dTIJaC4zcmRjcmpuMgloLjI2aW4xcmcyCGgubG54Yno5MgloLjM1bmt1bjIyCWguMWtzdjR1djIJaC40NHNpbmlvMgloLjJqeHN4cWgyCGguejMzN3lhMgloLjNqMnFxbTMyCWguMXk4MTB0dzIJaC40aTdvamhwMgloLjJ4Y3l0cGkyCWguMWNpOTN4YjIJaC4zd2h3bWw0MgloLjJibjZ3c3gyCGgucXNoNzBxOAByITFGSjhCcy1nNXFmcUVOWEI2N2M4V1BVOFFsZlhnckxF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2025-04-29T15:12:00Z</dcterms:created>
  <dc:creator>THEOPHILUS</dc:creator>
</cp:coreProperties>
</file>